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0770" w14:textId="13087238" w:rsidR="0026644D" w:rsidRDefault="0026644D" w:rsidP="0026644D">
      <w:pPr>
        <w:jc w:val="center"/>
      </w:pPr>
      <w:r>
        <w:t>SOLICITUDES ATENDIDAS Y RECIBIDAS DE LAS ESCUELAS EN LA COORDINACIÓN DE EDUCACIÓN Y NIÑEZ, 202</w:t>
      </w:r>
      <w:r w:rsidR="00433D00">
        <w:t>5</w:t>
      </w:r>
      <w:r>
        <w:t>.</w:t>
      </w:r>
    </w:p>
    <w:p w14:paraId="5DEE413A" w14:textId="77777777" w:rsidR="0026644D" w:rsidRDefault="0026644D"/>
    <w:p w14:paraId="687249DE" w14:textId="77777777" w:rsidR="0026644D" w:rsidRDefault="0026644D"/>
    <w:p w14:paraId="736D27AE" w14:textId="77136800" w:rsidR="0026644D" w:rsidRDefault="0026644D">
      <w:pPr>
        <w:rPr>
          <w:noProof/>
        </w:rPr>
      </w:pPr>
      <w:r>
        <w:rPr>
          <w:noProof/>
        </w:rPr>
        <w:drawing>
          <wp:inline distT="0" distB="0" distL="0" distR="0" wp14:anchorId="3E89BC84" wp14:editId="646F2EE9">
            <wp:extent cx="4819650" cy="3086100"/>
            <wp:effectExtent l="0" t="0" r="0" b="0"/>
            <wp:docPr id="13627621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F24117A-0B14-4C21-A15A-F13A1B95EB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407631D" w14:textId="77777777" w:rsidR="0026644D" w:rsidRPr="0026644D" w:rsidRDefault="0026644D" w:rsidP="0026644D"/>
    <w:tbl>
      <w:tblPr>
        <w:tblpPr w:leftFromText="141" w:rightFromText="141" w:vertAnchor="text" w:horzAnchor="page" w:tblpX="2536" w:tblpY="31"/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26644D" w:rsidRPr="0026644D" w14:paraId="6C2FA104" w14:textId="77777777" w:rsidTr="0026644D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F6E8" w14:textId="77777777" w:rsidR="0026644D" w:rsidRPr="0026644D" w:rsidRDefault="0026644D" w:rsidP="002664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FC6C" w14:textId="7E6505B4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826B" w14:textId="0498C7D3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Febrero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0BC6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Marzo</w:t>
            </w:r>
          </w:p>
        </w:tc>
      </w:tr>
      <w:tr w:rsidR="0026644D" w:rsidRPr="0026644D" w14:paraId="3DEBCD35" w14:textId="77777777" w:rsidTr="0026644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FA7B" w14:textId="77777777" w:rsidR="0026644D" w:rsidRPr="0026644D" w:rsidRDefault="0026644D" w:rsidP="002664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Recibidas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2D68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B7D7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16A67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26</w:t>
            </w:r>
          </w:p>
        </w:tc>
      </w:tr>
      <w:tr w:rsidR="0026644D" w:rsidRPr="0026644D" w14:paraId="1D2A64AD" w14:textId="77777777" w:rsidTr="0026644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314A" w14:textId="77777777" w:rsidR="0026644D" w:rsidRPr="0026644D" w:rsidRDefault="0026644D" w:rsidP="002664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Atendidas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9EDA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E929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AD2C" w14:textId="77777777" w:rsidR="0026644D" w:rsidRPr="0026644D" w:rsidRDefault="0026644D" w:rsidP="002664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26644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</w:t>
            </w:r>
          </w:p>
        </w:tc>
      </w:tr>
    </w:tbl>
    <w:p w14:paraId="14A7E7B8" w14:textId="77777777" w:rsidR="0026644D" w:rsidRDefault="0026644D" w:rsidP="0026644D"/>
    <w:p w14:paraId="6E9E4800" w14:textId="77777777" w:rsidR="0026644D" w:rsidRPr="0026644D" w:rsidRDefault="0026644D" w:rsidP="0026644D"/>
    <w:p w14:paraId="7B6F3216" w14:textId="77777777" w:rsidR="0026644D" w:rsidRPr="0026644D" w:rsidRDefault="0026644D" w:rsidP="0026644D"/>
    <w:p w14:paraId="2813756F" w14:textId="77777777" w:rsidR="0026644D" w:rsidRDefault="0026644D" w:rsidP="0026644D">
      <w:pPr>
        <w:rPr>
          <w:noProof/>
        </w:rPr>
      </w:pPr>
    </w:p>
    <w:p w14:paraId="398F71D2" w14:textId="77777777" w:rsidR="0026644D" w:rsidRPr="0026644D" w:rsidRDefault="0026644D" w:rsidP="0026644D">
      <w:pPr>
        <w:tabs>
          <w:tab w:val="left" w:pos="3045"/>
        </w:tabs>
      </w:pPr>
      <w:r>
        <w:tab/>
      </w:r>
    </w:p>
    <w:p w14:paraId="6FC5C062" w14:textId="69388D3E" w:rsidR="0026644D" w:rsidRPr="0026644D" w:rsidRDefault="0026644D" w:rsidP="0026644D">
      <w:pPr>
        <w:tabs>
          <w:tab w:val="left" w:pos="3045"/>
        </w:tabs>
      </w:pPr>
    </w:p>
    <w:sectPr w:rsidR="0026644D" w:rsidRPr="002664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B6B8" w14:textId="77777777" w:rsidR="0026644D" w:rsidRDefault="0026644D" w:rsidP="0026644D">
      <w:pPr>
        <w:spacing w:after="0" w:line="240" w:lineRule="auto"/>
      </w:pPr>
      <w:r>
        <w:separator/>
      </w:r>
    </w:p>
  </w:endnote>
  <w:endnote w:type="continuationSeparator" w:id="0">
    <w:p w14:paraId="2410D671" w14:textId="77777777" w:rsidR="0026644D" w:rsidRDefault="0026644D" w:rsidP="002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49BB" w14:textId="77777777" w:rsidR="0026644D" w:rsidRDefault="0026644D" w:rsidP="0026644D">
      <w:pPr>
        <w:spacing w:after="0" w:line="240" w:lineRule="auto"/>
      </w:pPr>
      <w:r>
        <w:separator/>
      </w:r>
    </w:p>
  </w:footnote>
  <w:footnote w:type="continuationSeparator" w:id="0">
    <w:p w14:paraId="4F45A0FF" w14:textId="77777777" w:rsidR="0026644D" w:rsidRDefault="0026644D" w:rsidP="002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DD89" w14:textId="665B5F4C" w:rsidR="0026644D" w:rsidRDefault="002664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E22947" wp14:editId="0AB094C1">
          <wp:simplePos x="0" y="0"/>
          <wp:positionH relativeFrom="column">
            <wp:posOffset>-28575</wp:posOffset>
          </wp:positionH>
          <wp:positionV relativeFrom="paragraph">
            <wp:posOffset>-391160</wp:posOffset>
          </wp:positionV>
          <wp:extent cx="1209279" cy="780872"/>
          <wp:effectExtent l="0" t="0" r="0" b="635"/>
          <wp:wrapNone/>
          <wp:docPr id="82853360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3360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79" cy="78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36B570" wp14:editId="155AE680">
          <wp:simplePos x="0" y="0"/>
          <wp:positionH relativeFrom="margin">
            <wp:posOffset>4511040</wp:posOffset>
          </wp:positionH>
          <wp:positionV relativeFrom="paragraph">
            <wp:posOffset>-373380</wp:posOffset>
          </wp:positionV>
          <wp:extent cx="1065086" cy="695325"/>
          <wp:effectExtent l="0" t="0" r="1905" b="0"/>
          <wp:wrapNone/>
          <wp:docPr id="4" name="Imagen 4" descr="Objetivo 4 - EDUCACIÓN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tivo 4 - EDUCACIÓN DE CALIDA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8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4D"/>
    <w:rsid w:val="0026644D"/>
    <w:rsid w:val="00433D00"/>
    <w:rsid w:val="00B26D1C"/>
    <w:rsid w:val="00B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51B5"/>
  <w15:chartTrackingRefBased/>
  <w15:docId w15:val="{783AA86F-CC39-4917-A345-2E48E023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4D"/>
  </w:style>
  <w:style w:type="paragraph" w:styleId="Ttulo1">
    <w:name w:val="heading 1"/>
    <w:basedOn w:val="Normal"/>
    <w:next w:val="Normal"/>
    <w:link w:val="Ttulo1Car"/>
    <w:uiPriority w:val="9"/>
    <w:qFormat/>
    <w:rsid w:val="0026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6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4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4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4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4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4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4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64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64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64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6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64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64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6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44D"/>
  </w:style>
  <w:style w:type="paragraph" w:styleId="Piedepgina">
    <w:name w:val="footer"/>
    <w:basedOn w:val="Normal"/>
    <w:link w:val="PiedepginaCar"/>
    <w:uiPriority w:val="99"/>
    <w:unhideWhenUsed/>
    <w:rsid w:val="00266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Hoja1!$B$5</c:f>
              <c:strCache>
                <c:ptCount val="1"/>
                <c:pt idx="0">
                  <c:v>Recibidas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Hoja1!$C$4:$E$4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</c:strCache>
            </c:strRef>
          </c:cat>
          <c:val>
            <c:numRef>
              <c:f>Hoja1!$C$5:$E$5</c:f>
              <c:numCache>
                <c:formatCode>General</c:formatCode>
                <c:ptCount val="3"/>
                <c:pt idx="0">
                  <c:v>16</c:v>
                </c:pt>
                <c:pt idx="1">
                  <c:v>60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5E-45B3-AAA4-FB7DD977F0FB}"/>
            </c:ext>
          </c:extLst>
        </c:ser>
        <c:ser>
          <c:idx val="1"/>
          <c:order val="1"/>
          <c:tx>
            <c:strRef>
              <c:f>Hoja1!$B$6</c:f>
              <c:strCache>
                <c:ptCount val="1"/>
                <c:pt idx="0">
                  <c:v>Atendidas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Hoja1!$C$4:$E$4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</c:strCache>
            </c:strRef>
          </c:cat>
          <c:val>
            <c:numRef>
              <c:f>Hoja1!$C$6:$E$6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5E-45B3-AAA4-FB7DD977F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4365184"/>
        <c:axId val="734367344"/>
      </c:barChart>
      <c:catAx>
        <c:axId val="73436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34367344"/>
        <c:crosses val="autoZero"/>
        <c:auto val="1"/>
        <c:lblAlgn val="ctr"/>
        <c:lblOffset val="100"/>
        <c:noMultiLvlLbl val="0"/>
      </c:catAx>
      <c:valAx>
        <c:axId val="73436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3436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tellez giron</dc:creator>
  <cp:keywords/>
  <dc:description/>
  <cp:lastModifiedBy>juana tellez giron</cp:lastModifiedBy>
  <cp:revision>2</cp:revision>
  <dcterms:created xsi:type="dcterms:W3CDTF">2025-04-07T22:04:00Z</dcterms:created>
  <dcterms:modified xsi:type="dcterms:W3CDTF">2025-04-08T15:25:00Z</dcterms:modified>
</cp:coreProperties>
</file>